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18" w:rsidRPr="00291D18" w:rsidRDefault="00291D18" w:rsidP="00291D18">
      <w:pPr>
        <w:spacing w:line="360" w:lineRule="auto"/>
        <w:jc w:val="center"/>
        <w:rPr>
          <w:rFonts w:ascii="Times New Roman" w:hAnsi="Times New Roman" w:cs="Times New Roman"/>
          <w:b/>
          <w:sz w:val="32"/>
          <w:szCs w:val="32"/>
        </w:rPr>
      </w:pPr>
      <w:r w:rsidRPr="00291D18">
        <w:rPr>
          <w:rFonts w:ascii="Times New Roman" w:hAnsi="Times New Roman" w:cs="Times New Roman"/>
          <w:b/>
          <w:sz w:val="32"/>
          <w:szCs w:val="32"/>
        </w:rPr>
        <w:t>Design And Analysis Of Mini Evaporated Condenser Tubes</w:t>
      </w:r>
    </w:p>
    <w:p w:rsidR="00291D18" w:rsidRPr="00291D18" w:rsidRDefault="00291D18" w:rsidP="00291D18">
      <w:pPr>
        <w:spacing w:line="360" w:lineRule="auto"/>
        <w:jc w:val="both"/>
        <w:rPr>
          <w:rFonts w:ascii="Times New Roman" w:hAnsi="Times New Roman" w:cs="Times New Roman"/>
          <w:b/>
          <w:sz w:val="24"/>
          <w:szCs w:val="24"/>
        </w:rPr>
      </w:pPr>
      <w:r w:rsidRPr="00291D18">
        <w:rPr>
          <w:rFonts w:ascii="Times New Roman" w:hAnsi="Times New Roman" w:cs="Times New Roman"/>
          <w:b/>
          <w:sz w:val="24"/>
          <w:szCs w:val="24"/>
        </w:rPr>
        <w:t>Abstract</w:t>
      </w:r>
    </w:p>
    <w:p w:rsidR="00291D18" w:rsidRPr="00291D18" w:rsidRDefault="00291D18" w:rsidP="00291D18">
      <w:pPr>
        <w:spacing w:line="360" w:lineRule="auto"/>
        <w:jc w:val="both"/>
        <w:rPr>
          <w:rFonts w:ascii="Times New Roman" w:hAnsi="Times New Roman" w:cs="Times New Roman"/>
          <w:sz w:val="24"/>
          <w:szCs w:val="24"/>
        </w:rPr>
      </w:pPr>
      <w:r w:rsidRPr="00291D18">
        <w:rPr>
          <w:rFonts w:ascii="Times New Roman" w:hAnsi="Times New Roman" w:cs="Times New Roman"/>
          <w:sz w:val="24"/>
          <w:szCs w:val="24"/>
        </w:rPr>
        <w:t xml:space="preserve">Energy recovery is the prime requirement today to optimize energy consumption. The maximum utilization of thermal energy is achieved by properly designed Heat Exchangers, and selection of temperature program. This paper work elaborates performance of condenser on coefficient of performance of </w:t>
      </w:r>
      <w:proofErr w:type="spellStart"/>
      <w:r w:rsidRPr="00291D18">
        <w:rPr>
          <w:rFonts w:ascii="Times New Roman" w:hAnsi="Times New Roman" w:cs="Times New Roman"/>
          <w:sz w:val="24"/>
          <w:szCs w:val="24"/>
        </w:rPr>
        <w:t>vapour</w:t>
      </w:r>
      <w:proofErr w:type="spellEnd"/>
      <w:r w:rsidRPr="00291D18">
        <w:rPr>
          <w:rFonts w:ascii="Times New Roman" w:hAnsi="Times New Roman" w:cs="Times New Roman"/>
          <w:sz w:val="24"/>
          <w:szCs w:val="24"/>
        </w:rPr>
        <w:t xml:space="preserve"> compression refrigeration system. The purpose of paper is to compare the COP of refrigerator by using Spiral micro-tube condenser with the conventional type condenser. It was observed from the past research that the effectiveness of the heat exchanger for other varying shaped coil is more than that for the U- shape coil. In this context, it is essential to carry out the research for COP increment; thus spiral micro-tube air cooled condenser will be attached in the domestic refrigeration test rig to find out the COP of the system. </w:t>
      </w:r>
    </w:p>
    <w:p w:rsidR="007A25E9" w:rsidRPr="00291D18" w:rsidRDefault="00291D18" w:rsidP="00291D18">
      <w:pPr>
        <w:spacing w:line="360" w:lineRule="auto"/>
        <w:jc w:val="both"/>
        <w:rPr>
          <w:rFonts w:ascii="Times New Roman" w:hAnsi="Times New Roman" w:cs="Times New Roman"/>
          <w:sz w:val="24"/>
          <w:szCs w:val="24"/>
        </w:rPr>
      </w:pPr>
      <w:r w:rsidRPr="00291D18">
        <w:rPr>
          <w:rFonts w:ascii="Times New Roman" w:hAnsi="Times New Roman" w:cs="Times New Roman"/>
          <w:sz w:val="24"/>
          <w:szCs w:val="24"/>
        </w:rPr>
        <w:t xml:space="preserve">Index Terms— Coefficient of performance, Conventional Condenser, Enthalpy, </w:t>
      </w:r>
      <w:proofErr w:type="spellStart"/>
      <w:r w:rsidRPr="00291D18">
        <w:rPr>
          <w:rFonts w:ascii="Times New Roman" w:hAnsi="Times New Roman" w:cs="Times New Roman"/>
          <w:sz w:val="24"/>
          <w:szCs w:val="24"/>
        </w:rPr>
        <w:t>Microtube</w:t>
      </w:r>
      <w:proofErr w:type="spellEnd"/>
      <w:r w:rsidRPr="00291D18">
        <w:rPr>
          <w:rFonts w:ascii="Times New Roman" w:hAnsi="Times New Roman" w:cs="Times New Roman"/>
          <w:sz w:val="24"/>
          <w:szCs w:val="24"/>
        </w:rPr>
        <w:t xml:space="preserve"> Condenser, Refrigerant, Spiral shaped Condenser, Pressure Drop.</w:t>
      </w:r>
    </w:p>
    <w:sectPr w:rsidR="007A25E9" w:rsidRPr="00291D18"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1D18"/>
    <w:rsid w:val="00291D18"/>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2020-01-09T05:54:00Z</dcterms:created>
  <dcterms:modified xsi:type="dcterms:W3CDTF">2020-01-09T05:55:00Z</dcterms:modified>
</cp:coreProperties>
</file>